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E5" w:rsidRP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8F77E5">
        <w:rPr>
          <w:rFonts w:ascii="Times New Roman" w:hAnsi="Times New Roman" w:cs="Times New Roman"/>
          <w:b/>
          <w:sz w:val="28"/>
          <w:szCs w:val="28"/>
          <w:lang w:eastAsia="ru-RU"/>
        </w:rPr>
        <w:instrText xml:space="preserve"> HYPERLINK "http://kam.travel/index.php/vse-tury/65-letnie-tury/ekskursii/gorodskie/81-summer048" </w:instrText>
      </w:r>
      <w:r w:rsidRPr="008F77E5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8F77E5">
        <w:rPr>
          <w:rFonts w:ascii="Times New Roman" w:hAnsi="Times New Roman" w:cs="Times New Roman"/>
          <w:b/>
          <w:sz w:val="28"/>
          <w:szCs w:val="28"/>
          <w:lang w:eastAsia="ru-RU"/>
        </w:rPr>
        <w:t>ОБЗОРНАЯ ЭКСКУРСИЯ ПО ГОРОДУ С ПОСЕЩЕНИЕМ БЕРЕГА ТИХОГО ОКЕАНА, 1 ДЕНЬ</w:t>
      </w:r>
      <w:r w:rsidRPr="008F77E5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8F77E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F77E5" w:rsidRP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Период действия маршрута:</w:t>
      </w:r>
      <w:r w:rsidRPr="008F77E5">
        <w:rPr>
          <w:rFonts w:ascii="Times New Roman" w:hAnsi="Times New Roman" w:cs="Times New Roman"/>
          <w:sz w:val="24"/>
          <w:szCs w:val="24"/>
          <w:lang w:eastAsia="ru-RU"/>
        </w:rPr>
        <w:t> круглый год</w:t>
      </w:r>
    </w:p>
    <w:p w:rsidR="008F77E5" w:rsidRP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 путешествия:</w:t>
      </w:r>
      <w:r w:rsidRPr="008F77E5">
        <w:rPr>
          <w:rFonts w:ascii="Times New Roman" w:hAnsi="Times New Roman" w:cs="Times New Roman"/>
          <w:sz w:val="24"/>
          <w:szCs w:val="24"/>
          <w:lang w:eastAsia="ru-RU"/>
        </w:rPr>
        <w:t> автомобильно-пешеходный</w:t>
      </w:r>
    </w:p>
    <w:p w:rsidR="008F77E5" w:rsidRP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8F77E5">
        <w:rPr>
          <w:rFonts w:ascii="Times New Roman" w:hAnsi="Times New Roman" w:cs="Times New Roman"/>
          <w:sz w:val="24"/>
          <w:szCs w:val="24"/>
          <w:lang w:eastAsia="ru-RU"/>
        </w:rPr>
        <w:t> 4-5 часов</w:t>
      </w:r>
    </w:p>
    <w:p w:rsidR="008F77E5" w:rsidRP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человек в группе:</w:t>
      </w:r>
      <w:r w:rsidRPr="008F77E5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 </w:t>
      </w:r>
      <w:r w:rsidRPr="008F77E5">
        <w:rPr>
          <w:rFonts w:ascii="Times New Roman" w:hAnsi="Times New Roman" w:cs="Times New Roman"/>
          <w:sz w:val="24"/>
          <w:szCs w:val="24"/>
          <w:lang w:eastAsia="ru-RU"/>
        </w:rPr>
        <w:t>человек</w:t>
      </w:r>
    </w:p>
    <w:p w:rsidR="008F77E5" w:rsidRP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Возрастные ограничения:</w:t>
      </w:r>
      <w:r w:rsidRPr="008F77E5">
        <w:rPr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8F77E5" w:rsidRPr="009477AA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начала экскурсии:</w:t>
      </w:r>
      <w:r w:rsidRPr="008F77E5">
        <w:rPr>
          <w:rFonts w:ascii="Times New Roman" w:hAnsi="Times New Roman" w:cs="Times New Roman"/>
          <w:sz w:val="24"/>
          <w:szCs w:val="24"/>
          <w:lang w:eastAsia="ru-RU"/>
        </w:rPr>
        <w:t> район 10 км, за Автостанцией</w:t>
      </w:r>
    </w:p>
    <w:p w:rsidR="008F77E5" w:rsidRPr="009477AA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7E5" w:rsidRP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Время начала экскурсии:</w:t>
      </w:r>
      <w:r w:rsidRPr="008F77E5">
        <w:rPr>
          <w:rFonts w:ascii="Times New Roman" w:hAnsi="Times New Roman" w:cs="Times New Roman"/>
          <w:sz w:val="24"/>
          <w:szCs w:val="24"/>
          <w:lang w:eastAsia="ru-RU"/>
        </w:rPr>
        <w:t> 11:00 </w:t>
      </w:r>
    </w:p>
    <w:p w:rsidR="008F77E5" w:rsidRP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sz w:val="24"/>
          <w:szCs w:val="24"/>
          <w:lang w:eastAsia="ru-RU"/>
        </w:rPr>
        <w:t>Современный Петропавловск-Камчатский – город рыбаков и моряков, учителей и врачей, ученых и военных, город молодежи и студентов, занимает ведущие позиции в деловой и культурной жизни Камчатки.</w:t>
      </w:r>
    </w:p>
    <w:p w:rsidR="009477AA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77E5">
        <w:rPr>
          <w:rFonts w:ascii="Times New Roman" w:hAnsi="Times New Roman" w:cs="Times New Roman"/>
          <w:sz w:val="24"/>
          <w:szCs w:val="24"/>
          <w:lang w:eastAsia="ru-RU"/>
        </w:rPr>
        <w:t xml:space="preserve">Вы узнаете историю Петропавловска-Камчатского, старейшего города на Дальнем Востоке; со смотровой площадки на сопке Петровской увидите панораму Авачинской бухты, окруженную действующими и потухшими вулканами - одну из лучших гаваней мира. </w:t>
      </w:r>
    </w:p>
    <w:p w:rsidR="009477AA" w:rsidRPr="009477AA" w:rsidRDefault="009477AA" w:rsidP="008F77E5">
      <w:pPr>
        <w:pStyle w:val="a6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551601"/>
            <wp:effectExtent l="0" t="0" r="3175" b="1905"/>
            <wp:docPr id="1" name="Рисунок 1" descr="http://cs540103.vk.me/c540107/v540107104/1881b/cR2ZQE61K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0103.vk.me/c540107/v540107104/1881b/cR2ZQE61Ks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AA" w:rsidRDefault="009477AA" w:rsidP="008F77E5">
      <w:pPr>
        <w:pStyle w:val="a6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F77E5" w:rsidRP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sz w:val="24"/>
          <w:szCs w:val="24"/>
          <w:lang w:eastAsia="ru-RU"/>
        </w:rPr>
        <w:t xml:space="preserve">В исторической части города посетите памятники великим мореплавателям В. Берингу, Ж. </w:t>
      </w:r>
      <w:proofErr w:type="spellStart"/>
      <w:r w:rsidRPr="008F77E5">
        <w:rPr>
          <w:rFonts w:ascii="Times New Roman" w:hAnsi="Times New Roman" w:cs="Times New Roman"/>
          <w:sz w:val="24"/>
          <w:szCs w:val="24"/>
          <w:lang w:eastAsia="ru-RU"/>
        </w:rPr>
        <w:t>Ф.Лаперузу</w:t>
      </w:r>
      <w:proofErr w:type="spellEnd"/>
      <w:r w:rsidRPr="008F77E5">
        <w:rPr>
          <w:rFonts w:ascii="Times New Roman" w:hAnsi="Times New Roman" w:cs="Times New Roman"/>
          <w:sz w:val="24"/>
          <w:szCs w:val="24"/>
          <w:lang w:eastAsia="ru-RU"/>
        </w:rPr>
        <w:t>, Ч. Кларку. На сопке Любви познакомитесь с мемориальным комплексом, посвященным героической обороне 1854 года от англо-французской эскадры.</w:t>
      </w:r>
    </w:p>
    <w:p w:rsid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77E5">
        <w:rPr>
          <w:rFonts w:ascii="Times New Roman" w:hAnsi="Times New Roman" w:cs="Times New Roman"/>
          <w:sz w:val="24"/>
          <w:szCs w:val="24"/>
          <w:lang w:eastAsia="ru-RU"/>
        </w:rPr>
        <w:t>С предприятиями рыбной и пищевой промышленности, наукой и здравоохранением, со строительством новых микрорайонов и перспективами развития самого восточного города России знакомит эта экскурсия.</w:t>
      </w:r>
    </w:p>
    <w:p w:rsidR="009477AA" w:rsidRPr="009477AA" w:rsidRDefault="009477AA" w:rsidP="008F77E5">
      <w:pPr>
        <w:pStyle w:val="a6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477AA" w:rsidRPr="009477AA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Встреча с Великим океаном подарит Вам незабываемые эмоции: на маршруте Вы познакомитесь с необычным миром природных явлений восточного побережья Камчатки, услышите океанический прибой, увидите знаменитый «девятый вал», соберете сувениры, выброшенные приливной </w:t>
      </w:r>
      <w:proofErr w:type="spellStart"/>
      <w:r w:rsidRPr="008F77E5">
        <w:rPr>
          <w:rFonts w:ascii="Times New Roman" w:hAnsi="Times New Roman" w:cs="Times New Roman"/>
          <w:sz w:val="24"/>
          <w:szCs w:val="24"/>
          <w:lang w:eastAsia="ru-RU"/>
        </w:rPr>
        <w:t>волной</w:t>
      </w:r>
      <w:proofErr w:type="gramStart"/>
      <w:r w:rsidRPr="008F77E5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8F77E5">
        <w:rPr>
          <w:rFonts w:ascii="Times New Roman" w:hAnsi="Times New Roman" w:cs="Times New Roman"/>
          <w:sz w:val="24"/>
          <w:szCs w:val="24"/>
          <w:lang w:eastAsia="ru-RU"/>
        </w:rPr>
        <w:t>аканчивается</w:t>
      </w:r>
      <w:proofErr w:type="spellEnd"/>
      <w:r w:rsidRPr="008F77E5">
        <w:rPr>
          <w:rFonts w:ascii="Times New Roman" w:hAnsi="Times New Roman" w:cs="Times New Roman"/>
          <w:sz w:val="24"/>
          <w:szCs w:val="24"/>
          <w:lang w:eastAsia="ru-RU"/>
        </w:rPr>
        <w:t xml:space="preserve"> маршрут на </w:t>
      </w:r>
      <w:proofErr w:type="spellStart"/>
      <w:r w:rsidRPr="008F77E5">
        <w:rPr>
          <w:rFonts w:ascii="Times New Roman" w:hAnsi="Times New Roman" w:cs="Times New Roman"/>
          <w:sz w:val="24"/>
          <w:szCs w:val="24"/>
          <w:lang w:eastAsia="ru-RU"/>
        </w:rPr>
        <w:t>Халактырском</w:t>
      </w:r>
      <w:proofErr w:type="spellEnd"/>
      <w:r w:rsidRPr="008F77E5">
        <w:rPr>
          <w:rFonts w:ascii="Times New Roman" w:hAnsi="Times New Roman" w:cs="Times New Roman"/>
          <w:sz w:val="24"/>
          <w:szCs w:val="24"/>
          <w:lang w:eastAsia="ru-RU"/>
        </w:rPr>
        <w:t xml:space="preserve"> пляже. </w:t>
      </w:r>
    </w:p>
    <w:p w:rsidR="009477AA" w:rsidRDefault="009477AA" w:rsidP="008F77E5">
      <w:pPr>
        <w:pStyle w:val="a6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47288"/>
            <wp:effectExtent l="0" t="0" r="3175" b="0"/>
            <wp:docPr id="3" name="Рисунок 3" descr="http://www.colors.life/upload/blogs/06/95/0695db7689dd5ba93465018c84492c90_RSZ_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lors.life/upload/blogs/06/95/0695db7689dd5ba93465018c84492c90_RSZ_6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AA" w:rsidRPr="009477AA" w:rsidRDefault="009477AA" w:rsidP="008F77E5">
      <w:pPr>
        <w:pStyle w:val="a6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477AA" w:rsidRDefault="009477AA" w:rsidP="008F77E5">
      <w:pPr>
        <w:pStyle w:val="a6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F77E5" w:rsidRP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sz w:val="24"/>
          <w:szCs w:val="24"/>
          <w:lang w:eastAsia="ru-RU"/>
        </w:rPr>
        <w:t xml:space="preserve">Пески этого пляжа обогащены магнезитом, </w:t>
      </w:r>
      <w:proofErr w:type="spellStart"/>
      <w:r w:rsidRPr="008F77E5">
        <w:rPr>
          <w:rFonts w:ascii="Times New Roman" w:hAnsi="Times New Roman" w:cs="Times New Roman"/>
          <w:sz w:val="24"/>
          <w:szCs w:val="24"/>
          <w:lang w:eastAsia="ru-RU"/>
        </w:rPr>
        <w:t>титаномагнезитом</w:t>
      </w:r>
      <w:proofErr w:type="spellEnd"/>
      <w:r w:rsidRPr="008F77E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F77E5">
        <w:rPr>
          <w:rFonts w:ascii="Times New Roman" w:hAnsi="Times New Roman" w:cs="Times New Roman"/>
          <w:sz w:val="24"/>
          <w:szCs w:val="24"/>
          <w:lang w:eastAsia="ru-RU"/>
        </w:rPr>
        <w:t>темно-цветными</w:t>
      </w:r>
      <w:proofErr w:type="gramEnd"/>
      <w:r w:rsidRPr="008F77E5">
        <w:rPr>
          <w:rFonts w:ascii="Times New Roman" w:hAnsi="Times New Roman" w:cs="Times New Roman"/>
          <w:sz w:val="24"/>
          <w:szCs w:val="24"/>
          <w:lang w:eastAsia="ru-RU"/>
        </w:rPr>
        <w:t xml:space="preserve"> минералами, из-за чего имеют черный цвет. Преобладают породы, слагающие постройку Авачинской группы вулканов. Черные пески типичны для многих пляжей вулканических областей Тихого океана. Знаменитые черные пляжи </w:t>
      </w:r>
      <w:proofErr w:type="spellStart"/>
      <w:r w:rsidRPr="008F77E5">
        <w:rPr>
          <w:rFonts w:ascii="Times New Roman" w:hAnsi="Times New Roman" w:cs="Times New Roman"/>
          <w:sz w:val="24"/>
          <w:szCs w:val="24"/>
          <w:lang w:eastAsia="ru-RU"/>
        </w:rPr>
        <w:t>Ваикике</w:t>
      </w:r>
      <w:proofErr w:type="spellEnd"/>
      <w:r w:rsidRPr="008F77E5">
        <w:rPr>
          <w:rFonts w:ascii="Times New Roman" w:hAnsi="Times New Roman" w:cs="Times New Roman"/>
          <w:sz w:val="24"/>
          <w:szCs w:val="24"/>
          <w:lang w:eastAsia="ru-RU"/>
        </w:rPr>
        <w:t xml:space="preserve"> на Гавайских островах относятся к этому же типу. Мощность отложений </w:t>
      </w:r>
      <w:proofErr w:type="spellStart"/>
      <w:r w:rsidRPr="008F77E5">
        <w:rPr>
          <w:rFonts w:ascii="Times New Roman" w:hAnsi="Times New Roman" w:cs="Times New Roman"/>
          <w:sz w:val="24"/>
          <w:szCs w:val="24"/>
          <w:lang w:eastAsia="ru-RU"/>
        </w:rPr>
        <w:t>Халактырского</w:t>
      </w:r>
      <w:proofErr w:type="spellEnd"/>
      <w:r w:rsidRPr="008F77E5">
        <w:rPr>
          <w:rFonts w:ascii="Times New Roman" w:hAnsi="Times New Roman" w:cs="Times New Roman"/>
          <w:sz w:val="24"/>
          <w:szCs w:val="24"/>
          <w:lang w:eastAsia="ru-RU"/>
        </w:rPr>
        <w:t xml:space="preserve"> пляжа около 20-30 метров, ширина приливно-отливной полосы и береговых валов – до 100 метров.</w:t>
      </w:r>
    </w:p>
    <w:p w:rsidR="008F77E5" w:rsidRPr="008F77E5" w:rsidRDefault="008F77E5" w:rsidP="008F77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F77E5" w:rsidRPr="008F77E5" w:rsidRDefault="008F77E5" w:rsidP="008F77E5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7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тура</w:t>
      </w:r>
    </w:p>
    <w:p w:rsidR="008F77E5" w:rsidRPr="008F77E5" w:rsidRDefault="008F77E5" w:rsidP="008F77E5">
      <w:pPr>
        <w:pStyle w:val="a6"/>
        <w:rPr>
          <w:sz w:val="21"/>
          <w:szCs w:val="21"/>
          <w:lang w:eastAsia="ru-RU"/>
        </w:rPr>
      </w:pPr>
      <w:r w:rsidRPr="008F77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гостей нашего города:</w:t>
      </w:r>
      <w:r w:rsidRPr="008F77E5">
        <w:rPr>
          <w:rFonts w:ascii="Times New Roman" w:hAnsi="Times New Roman" w:cs="Times New Roman"/>
          <w:sz w:val="24"/>
          <w:szCs w:val="24"/>
          <w:lang w:eastAsia="ru-RU"/>
        </w:rPr>
        <w:t> посещение сувенирных магазинов и рыбного рынка.</w:t>
      </w:r>
    </w:p>
    <w:p w:rsidR="00255A1E" w:rsidRDefault="00255A1E">
      <w:bookmarkStart w:id="0" w:name="_GoBack"/>
      <w:bookmarkEnd w:id="0"/>
    </w:p>
    <w:sectPr w:rsidR="0025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E5"/>
    <w:rsid w:val="00255A1E"/>
    <w:rsid w:val="008F77E5"/>
    <w:rsid w:val="0094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7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77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77E5"/>
    <w:rPr>
      <w:b/>
      <w:bCs/>
    </w:rPr>
  </w:style>
  <w:style w:type="character" w:customStyle="1" w:styleId="apple-converted-space">
    <w:name w:val="apple-converted-space"/>
    <w:basedOn w:val="a0"/>
    <w:rsid w:val="008F77E5"/>
  </w:style>
  <w:style w:type="paragraph" w:styleId="a6">
    <w:name w:val="No Spacing"/>
    <w:uiPriority w:val="1"/>
    <w:qFormat/>
    <w:rsid w:val="008F77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7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77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77E5"/>
    <w:rPr>
      <w:b/>
      <w:bCs/>
    </w:rPr>
  </w:style>
  <w:style w:type="character" w:customStyle="1" w:styleId="apple-converted-space">
    <w:name w:val="apple-converted-space"/>
    <w:basedOn w:val="a0"/>
    <w:rsid w:val="008F77E5"/>
  </w:style>
  <w:style w:type="paragraph" w:styleId="a6">
    <w:name w:val="No Spacing"/>
    <w:uiPriority w:val="1"/>
    <w:qFormat/>
    <w:rsid w:val="008F77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597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Planeta-Tour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Наталья</dc:creator>
  <cp:keywords/>
  <dc:description/>
  <cp:lastModifiedBy>Буланова Наталья</cp:lastModifiedBy>
  <cp:revision>2</cp:revision>
  <dcterms:created xsi:type="dcterms:W3CDTF">2017-10-25T09:34:00Z</dcterms:created>
  <dcterms:modified xsi:type="dcterms:W3CDTF">2017-10-26T13:53:00Z</dcterms:modified>
</cp:coreProperties>
</file>